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69" w:rsidRDefault="00861169" w:rsidP="00861169">
      <w:pPr>
        <w:pStyle w:val="Lijstalinea"/>
        <w:numPr>
          <w:ilvl w:val="0"/>
          <w:numId w:val="1"/>
        </w:numPr>
      </w:pPr>
      <w:r>
        <w:t xml:space="preserve">Aanmeldingen en </w:t>
      </w:r>
      <w:r>
        <w:t>DYS</w:t>
      </w:r>
    </w:p>
    <w:p w:rsidR="00805FB5" w:rsidRDefault="00805FB5" w:rsidP="00805FB5">
      <w:pPr>
        <w:pStyle w:val="Lijstalinea"/>
        <w:numPr>
          <w:ilvl w:val="0"/>
          <w:numId w:val="1"/>
        </w:numPr>
      </w:pPr>
      <w:r>
        <w:t xml:space="preserve">Evaluatie CA: enquête (in functie van nieuwe </w:t>
      </w:r>
      <w:proofErr w:type="spellStart"/>
      <w:r>
        <w:t>comm</w:t>
      </w:r>
      <w:proofErr w:type="spellEnd"/>
      <w:r>
        <w:t>)</w:t>
      </w:r>
    </w:p>
    <w:p w:rsidR="00076482" w:rsidRDefault="003818AB" w:rsidP="003818AB">
      <w:pPr>
        <w:pStyle w:val="Lijstalinea"/>
        <w:numPr>
          <w:ilvl w:val="0"/>
          <w:numId w:val="1"/>
        </w:numPr>
      </w:pPr>
      <w:r>
        <w:t>Wat met AN boven 24 (= limiet Decroly)</w:t>
      </w:r>
    </w:p>
    <w:p w:rsidR="00874B6E" w:rsidRDefault="00874B6E" w:rsidP="003818AB">
      <w:pPr>
        <w:pStyle w:val="Lijstalinea"/>
        <w:numPr>
          <w:ilvl w:val="0"/>
          <w:numId w:val="1"/>
        </w:numPr>
      </w:pPr>
      <w:r>
        <w:t>Voorstellen armoedeplan werkwijze? Of reeds op ORA</w:t>
      </w:r>
    </w:p>
    <w:p w:rsidR="00805FB5" w:rsidRDefault="00805FB5" w:rsidP="00805FB5">
      <w:pPr>
        <w:pStyle w:val="Lijstalinea"/>
        <w:numPr>
          <w:ilvl w:val="0"/>
          <w:numId w:val="1"/>
        </w:numPr>
      </w:pPr>
      <w:r>
        <w:t xml:space="preserve">Vraag directie </w:t>
      </w:r>
      <w:proofErr w:type="spellStart"/>
      <w:r>
        <w:t>Broeke</w:t>
      </w:r>
      <w:proofErr w:type="spellEnd"/>
      <w:r>
        <w:t xml:space="preserve"> – moet tolk meehebben</w:t>
      </w:r>
    </w:p>
    <w:p w:rsidR="00805FB5" w:rsidRDefault="00805FB5" w:rsidP="00805FB5">
      <w:pPr>
        <w:pStyle w:val="Lijstalinea"/>
        <w:numPr>
          <w:ilvl w:val="1"/>
          <w:numId w:val="1"/>
        </w:numPr>
      </w:pPr>
      <w:r>
        <w:t>OSD</w:t>
      </w:r>
    </w:p>
    <w:p w:rsidR="00805FB5" w:rsidRDefault="00805FB5" w:rsidP="00805FB5">
      <w:pPr>
        <w:pStyle w:val="Lijstalinea"/>
        <w:numPr>
          <w:ilvl w:val="1"/>
          <w:numId w:val="1"/>
        </w:numPr>
      </w:pPr>
      <w:r>
        <w:t>Aanmelden</w:t>
      </w:r>
    </w:p>
    <w:p w:rsidR="00805FB5" w:rsidRDefault="00805FB5" w:rsidP="00805FB5">
      <w:pPr>
        <w:pStyle w:val="Lijstalinea"/>
        <w:numPr>
          <w:ilvl w:val="1"/>
          <w:numId w:val="1"/>
        </w:numPr>
      </w:pPr>
      <w:r>
        <w:t>Taalbeleid</w:t>
      </w:r>
    </w:p>
    <w:p w:rsidR="00805FB5" w:rsidRDefault="00805FB5" w:rsidP="00805FB5">
      <w:pPr>
        <w:pStyle w:val="Lijstalinea"/>
        <w:numPr>
          <w:ilvl w:val="1"/>
          <w:numId w:val="1"/>
        </w:numPr>
      </w:pPr>
      <w:r>
        <w:t xml:space="preserve">Doorstroming </w:t>
      </w:r>
      <w:proofErr w:type="spellStart"/>
      <w:r>
        <w:t>lln</w:t>
      </w:r>
      <w:proofErr w:type="spellEnd"/>
      <w:r>
        <w:t xml:space="preserve"> – informeren </w:t>
      </w:r>
      <w:proofErr w:type="spellStart"/>
      <w:r>
        <w:t>lln</w:t>
      </w:r>
      <w:proofErr w:type="spellEnd"/>
      <w:r>
        <w:t xml:space="preserve"> – </w:t>
      </w:r>
      <w:proofErr w:type="spellStart"/>
      <w:r>
        <w:t>toeleiden</w:t>
      </w:r>
      <w:proofErr w:type="spellEnd"/>
      <w:r>
        <w:t xml:space="preserve"> – </w:t>
      </w:r>
      <w:proofErr w:type="spellStart"/>
      <w:r>
        <w:t>vlg</w:t>
      </w:r>
      <w:proofErr w:type="spellEnd"/>
      <w:r>
        <w:t xml:space="preserve"> AN</w:t>
      </w:r>
    </w:p>
    <w:p w:rsidR="00805FB5" w:rsidRDefault="00805FB5" w:rsidP="00805FB5">
      <w:pPr>
        <w:pStyle w:val="Lijstalinea"/>
        <w:numPr>
          <w:ilvl w:val="0"/>
          <w:numId w:val="1"/>
        </w:numPr>
      </w:pPr>
      <w:r>
        <w:t>Gezamenlijk dossier spijbelen bij orde van artsen</w:t>
      </w:r>
    </w:p>
    <w:p w:rsidR="00641CFE" w:rsidRDefault="00641CFE" w:rsidP="00641CFE">
      <w:pPr>
        <w:pStyle w:val="Lijstalinea"/>
      </w:pPr>
      <w:bookmarkStart w:id="0" w:name="_GoBack"/>
      <w:bookmarkEnd w:id="0"/>
    </w:p>
    <w:p w:rsidR="00076482" w:rsidRDefault="00076482" w:rsidP="00076482">
      <w:pPr>
        <w:pStyle w:val="Lijstalinea"/>
        <w:numPr>
          <w:ilvl w:val="0"/>
          <w:numId w:val="1"/>
        </w:numPr>
      </w:pPr>
      <w:r>
        <w:t>Pesten (</w:t>
      </w:r>
      <w:proofErr w:type="spellStart"/>
      <w:r>
        <w:t>cfr</w:t>
      </w:r>
      <w:proofErr w:type="spellEnd"/>
      <w:r>
        <w:t xml:space="preserve"> eerste week februari) , ondersteund door Jeugddienst. Op het LOP: kan het LOP dit op een of andere wijze ondersteunen v</w:t>
      </w:r>
      <w:r w:rsidR="005A2698">
        <w:t>o</w:t>
      </w:r>
      <w:r>
        <w:t>lgend jaar (mijn opmerking: liever traject, werken een beleid enz. dan kortstondige acties)</w:t>
      </w:r>
    </w:p>
    <w:p w:rsidR="00805FB5" w:rsidRDefault="00805FB5">
      <w:pPr>
        <w:pStyle w:val="Lijstalinea"/>
        <w:numPr>
          <w:ilvl w:val="0"/>
          <w:numId w:val="1"/>
        </w:numPr>
      </w:pPr>
    </w:p>
    <w:sectPr w:rsidR="0080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3D" w:rsidRDefault="00D0093D" w:rsidP="00076482">
      <w:pPr>
        <w:spacing w:after="0" w:line="240" w:lineRule="auto"/>
      </w:pPr>
      <w:r>
        <w:separator/>
      </w:r>
    </w:p>
  </w:endnote>
  <w:endnote w:type="continuationSeparator" w:id="0">
    <w:p w:rsidR="00D0093D" w:rsidRDefault="00D0093D" w:rsidP="0007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3D" w:rsidRDefault="00D0093D" w:rsidP="00076482">
      <w:pPr>
        <w:spacing w:after="0" w:line="240" w:lineRule="auto"/>
      </w:pPr>
      <w:r>
        <w:separator/>
      </w:r>
    </w:p>
  </w:footnote>
  <w:footnote w:type="continuationSeparator" w:id="0">
    <w:p w:rsidR="00D0093D" w:rsidRDefault="00D0093D" w:rsidP="0007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930"/>
    <w:multiLevelType w:val="hybridMultilevel"/>
    <w:tmpl w:val="DF9E7586"/>
    <w:lvl w:ilvl="0" w:tplc="23B07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2"/>
    <w:rsid w:val="00076482"/>
    <w:rsid w:val="00193970"/>
    <w:rsid w:val="002B662B"/>
    <w:rsid w:val="00363F11"/>
    <w:rsid w:val="003818AB"/>
    <w:rsid w:val="003E221B"/>
    <w:rsid w:val="00444B26"/>
    <w:rsid w:val="005A2698"/>
    <w:rsid w:val="00641CFE"/>
    <w:rsid w:val="00805FB5"/>
    <w:rsid w:val="00861169"/>
    <w:rsid w:val="00874B6E"/>
    <w:rsid w:val="00926BD4"/>
    <w:rsid w:val="009B5B9F"/>
    <w:rsid w:val="00D0030B"/>
    <w:rsid w:val="00D0093D"/>
    <w:rsid w:val="00D20187"/>
    <w:rsid w:val="00D57A25"/>
    <w:rsid w:val="00EB21E5"/>
    <w:rsid w:val="00F41C3A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040D"/>
  <w15:chartTrackingRefBased/>
  <w15:docId w15:val="{AA774157-0A3D-4B17-88C7-D0C864D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11</cp:revision>
  <dcterms:created xsi:type="dcterms:W3CDTF">2020-01-29T16:16:00Z</dcterms:created>
  <dcterms:modified xsi:type="dcterms:W3CDTF">2020-03-03T09:03:00Z</dcterms:modified>
</cp:coreProperties>
</file>